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63D" w:rsidRDefault="00EA163D" w:rsidP="00EA163D">
      <w:pPr>
        <w:spacing w:line="480" w:lineRule="auto"/>
        <w:ind w:firstLine="720"/>
        <w:rPr>
          <w:rFonts w:ascii="Times New Roman" w:hAnsi="Times New Roman" w:cs="Times New Roman"/>
          <w:sz w:val="24"/>
          <w:szCs w:val="24"/>
        </w:rPr>
      </w:pPr>
      <w:bookmarkStart w:id="0" w:name="_GoBack"/>
      <w:bookmarkEnd w:id="0"/>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rPr>
          <w:rFonts w:ascii="Times New Roman" w:hAnsi="Times New Roman" w:cs="Times New Roman"/>
          <w:sz w:val="24"/>
          <w:szCs w:val="24"/>
        </w:rPr>
      </w:pP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 Legalization</w:t>
      </w: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rPr>
          <w:rFonts w:ascii="Times New Roman" w:hAnsi="Times New Roman" w:cs="Times New Roman"/>
          <w:sz w:val="24"/>
          <w:szCs w:val="24"/>
        </w:rPr>
      </w:pPr>
    </w:p>
    <w:p w:rsidR="00EC0A83" w:rsidRPr="00EC0A83" w:rsidRDefault="00EC0A83" w:rsidP="00EC0A83">
      <w:pPr>
        <w:spacing w:line="480" w:lineRule="auto"/>
        <w:jc w:val="center"/>
        <w:rPr>
          <w:rFonts w:ascii="Times New Roman" w:hAnsi="Times New Roman" w:cs="Times New Roman"/>
          <w:sz w:val="24"/>
          <w:szCs w:val="24"/>
        </w:rPr>
      </w:pPr>
      <w:r w:rsidRPr="00EC0A83">
        <w:rPr>
          <w:rFonts w:ascii="Times New Roman" w:hAnsi="Times New Roman" w:cs="Times New Roman"/>
          <w:sz w:val="24"/>
          <w:szCs w:val="24"/>
        </w:rPr>
        <w:lastRenderedPageBreak/>
        <w:t>Interventions to Curb Marijuana Misuse and Addiction</w:t>
      </w:r>
    </w:p>
    <w:p w:rsidR="00496E6F" w:rsidRDefault="007D004D" w:rsidP="00EC0A8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Legalization of Marijuana has attracted the attention and has been a subject issue on the effects that it can cause to the life of young adults and the majority of the young adolescents. Use of marijuana has caused lives and health in the country that when people are left free or given the opportunity to publicly use</w:t>
      </w:r>
      <w:r w:rsidR="00496E6F">
        <w:rPr>
          <w:rFonts w:ascii="Times New Roman" w:hAnsi="Times New Roman" w:cs="Times New Roman"/>
          <w:sz w:val="24"/>
          <w:szCs w:val="24"/>
        </w:rPr>
        <w:t xml:space="preserve"> the drug</w:t>
      </w:r>
      <w:r>
        <w:rPr>
          <w:rFonts w:ascii="Times New Roman" w:hAnsi="Times New Roman" w:cs="Times New Roman"/>
          <w:sz w:val="24"/>
          <w:szCs w:val="24"/>
        </w:rPr>
        <w:t xml:space="preserve"> it is going to cause much damage especially to the age bracket of adolescent and the young adults. According to research that have been carried out since the drug was legalized, the number of adolescent and young adult abusing the drug has significantly increased as compared to when it was illegal. Although the </w:t>
      </w:r>
      <w:r w:rsidR="00496E6F">
        <w:rPr>
          <w:rFonts w:ascii="Times New Roman" w:hAnsi="Times New Roman" w:cs="Times New Roman"/>
          <w:sz w:val="24"/>
          <w:szCs w:val="24"/>
        </w:rPr>
        <w:t>purpose is</w:t>
      </w:r>
      <w:r>
        <w:rPr>
          <w:rFonts w:ascii="Times New Roman" w:hAnsi="Times New Roman" w:cs="Times New Roman"/>
          <w:sz w:val="24"/>
          <w:szCs w:val="24"/>
        </w:rPr>
        <w:t xml:space="preserve"> said for treatment of </w:t>
      </w:r>
      <w:proofErr w:type="spellStart"/>
      <w:r>
        <w:rPr>
          <w:rFonts w:ascii="Times New Roman" w:hAnsi="Times New Roman" w:cs="Times New Roman"/>
          <w:sz w:val="24"/>
          <w:szCs w:val="24"/>
        </w:rPr>
        <w:t>Opoiod</w:t>
      </w:r>
      <w:proofErr w:type="spellEnd"/>
      <w:r>
        <w:rPr>
          <w:rFonts w:ascii="Times New Roman" w:hAnsi="Times New Roman" w:cs="Times New Roman"/>
          <w:sz w:val="24"/>
          <w:szCs w:val="24"/>
        </w:rPr>
        <w:t xml:space="preserve"> epidemic which is also not that prevalent, it </w:t>
      </w:r>
      <w:r w:rsidR="00496E6F">
        <w:rPr>
          <w:rFonts w:ascii="Times New Roman" w:hAnsi="Times New Roman" w:cs="Times New Roman"/>
          <w:sz w:val="24"/>
          <w:szCs w:val="24"/>
        </w:rPr>
        <w:t>poses</w:t>
      </w:r>
      <w:r>
        <w:rPr>
          <w:rFonts w:ascii="Times New Roman" w:hAnsi="Times New Roman" w:cs="Times New Roman"/>
          <w:sz w:val="24"/>
          <w:szCs w:val="24"/>
        </w:rPr>
        <w:t xml:space="preserve"> much of health hazard to the young age</w:t>
      </w:r>
      <w:r w:rsidR="00A44BF3">
        <w:rPr>
          <w:rFonts w:ascii="Times New Roman" w:hAnsi="Times New Roman" w:cs="Times New Roman"/>
          <w:sz w:val="24"/>
          <w:szCs w:val="24"/>
        </w:rPr>
        <w:t xml:space="preserve"> (Cohen, 2017)</w:t>
      </w:r>
      <w:r>
        <w:rPr>
          <w:rFonts w:ascii="Times New Roman" w:hAnsi="Times New Roman" w:cs="Times New Roman"/>
          <w:sz w:val="24"/>
          <w:szCs w:val="24"/>
        </w:rPr>
        <w:t xml:space="preserve">. </w:t>
      </w:r>
      <w:r w:rsidR="00496E6F">
        <w:rPr>
          <w:rFonts w:ascii="Times New Roman" w:hAnsi="Times New Roman" w:cs="Times New Roman"/>
          <w:sz w:val="24"/>
          <w:szCs w:val="24"/>
        </w:rPr>
        <w:t>Adolescent</w:t>
      </w:r>
      <w:r>
        <w:rPr>
          <w:rFonts w:ascii="Times New Roman" w:hAnsi="Times New Roman" w:cs="Times New Roman"/>
          <w:sz w:val="24"/>
          <w:szCs w:val="24"/>
        </w:rPr>
        <w:t xml:space="preserve"> age is always </w:t>
      </w:r>
      <w:r w:rsidR="00496E6F">
        <w:rPr>
          <w:rFonts w:ascii="Times New Roman" w:hAnsi="Times New Roman" w:cs="Times New Roman"/>
          <w:sz w:val="24"/>
          <w:szCs w:val="24"/>
        </w:rPr>
        <w:t xml:space="preserve">a stage that constitutes a lot of challenges to children in the age bracket, for instance, there are issues of self-discovery, conflicting interests. These are some of the issues that have been debated to help the public health intervene to help the situation of increasing drug use and addiction in the country. </w:t>
      </w:r>
      <w:r w:rsidR="00A44BF3">
        <w:rPr>
          <w:rFonts w:ascii="Times New Roman" w:hAnsi="Times New Roman" w:cs="Times New Roman"/>
          <w:sz w:val="24"/>
          <w:szCs w:val="24"/>
        </w:rPr>
        <w:t>Therefore</w:t>
      </w:r>
      <w:r w:rsidR="00496E6F">
        <w:rPr>
          <w:rFonts w:ascii="Times New Roman" w:hAnsi="Times New Roman" w:cs="Times New Roman"/>
          <w:sz w:val="24"/>
          <w:szCs w:val="24"/>
        </w:rPr>
        <w:t>, this project will analyze the intervention geared towards curbing and preventing marijuana misuse and addiction.</w:t>
      </w:r>
    </w:p>
    <w:p w:rsidR="00EC0A83" w:rsidRPr="00EC0A83" w:rsidRDefault="00496E6F" w:rsidP="00E076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w:t>
      </w:r>
      <w:r w:rsidR="00E076A7">
        <w:rPr>
          <w:rFonts w:ascii="Times New Roman" w:hAnsi="Times New Roman" w:cs="Times New Roman"/>
          <w:sz w:val="24"/>
          <w:szCs w:val="24"/>
        </w:rPr>
        <w:t xml:space="preserve">the theory of planned behavior (TPB), the public health can help curb the problem of increasing drug addiction and misuse. The theory of planned behavior states the relationship between peoples’ attitude and their behaviors. For instance, when an </w:t>
      </w:r>
      <w:r w:rsidR="00A44BF3">
        <w:rPr>
          <w:rFonts w:ascii="Times New Roman" w:hAnsi="Times New Roman" w:cs="Times New Roman"/>
          <w:sz w:val="24"/>
          <w:szCs w:val="24"/>
        </w:rPr>
        <w:t>individual’s</w:t>
      </w:r>
      <w:r w:rsidR="00E076A7">
        <w:rPr>
          <w:rFonts w:ascii="Times New Roman" w:hAnsi="Times New Roman" w:cs="Times New Roman"/>
          <w:sz w:val="24"/>
          <w:szCs w:val="24"/>
        </w:rPr>
        <w:t xml:space="preserve"> believes that the outcome of their actions is very positive to them then they will strongly hold on to the action no matter how bad it is. For this case the main focus is on the adolescents and the young adults who are believed to be swayed by the drug legalization. As much as they believe that abuse of drug does not have negative impacts on them, the misuse of drugs will continue to prevail in different states.</w:t>
      </w:r>
      <w:r>
        <w:rPr>
          <w:rFonts w:ascii="Times New Roman" w:hAnsi="Times New Roman" w:cs="Times New Roman"/>
          <w:sz w:val="24"/>
          <w:szCs w:val="24"/>
        </w:rPr>
        <w:t xml:space="preserve"> </w:t>
      </w:r>
      <w:r w:rsidR="00E076A7">
        <w:rPr>
          <w:rFonts w:ascii="Times New Roman" w:hAnsi="Times New Roman" w:cs="Times New Roman"/>
          <w:sz w:val="24"/>
          <w:szCs w:val="24"/>
        </w:rPr>
        <w:t xml:space="preserve"> </w:t>
      </w:r>
      <w:r w:rsidR="00600B59">
        <w:rPr>
          <w:rFonts w:ascii="Times New Roman" w:hAnsi="Times New Roman" w:cs="Times New Roman"/>
          <w:sz w:val="24"/>
          <w:szCs w:val="24"/>
        </w:rPr>
        <w:t>This</w:t>
      </w:r>
      <w:r w:rsidR="00E076A7">
        <w:rPr>
          <w:rFonts w:ascii="Times New Roman" w:hAnsi="Times New Roman" w:cs="Times New Roman"/>
          <w:sz w:val="24"/>
          <w:szCs w:val="24"/>
        </w:rPr>
        <w:t xml:space="preserve"> theory provides the public health with the understanding </w:t>
      </w:r>
      <w:r w:rsidR="00600B59">
        <w:rPr>
          <w:rFonts w:ascii="Times New Roman" w:hAnsi="Times New Roman" w:cs="Times New Roman"/>
          <w:sz w:val="24"/>
          <w:szCs w:val="24"/>
        </w:rPr>
        <w:t xml:space="preserve">of how to create </w:t>
      </w:r>
      <w:r w:rsidR="00600B59">
        <w:rPr>
          <w:rFonts w:ascii="Times New Roman" w:hAnsi="Times New Roman" w:cs="Times New Roman"/>
          <w:sz w:val="24"/>
          <w:szCs w:val="24"/>
        </w:rPr>
        <w:lastRenderedPageBreak/>
        <w:t xml:space="preserve">awareness about the drug abuse. For instance, the awareness should be aimed to change the perception of the young adults, adolescents and others who are involved in the misuse about the drug.  </w:t>
      </w:r>
      <w:r>
        <w:rPr>
          <w:rFonts w:ascii="Times New Roman" w:hAnsi="Times New Roman" w:cs="Times New Roman"/>
          <w:sz w:val="24"/>
          <w:szCs w:val="24"/>
        </w:rPr>
        <w:t xml:space="preserve"> </w:t>
      </w:r>
    </w:p>
    <w:p w:rsidR="00127D17" w:rsidRPr="00127D17" w:rsidRDefault="00EC0A83" w:rsidP="00600B59">
      <w:pPr>
        <w:spacing w:line="480" w:lineRule="auto"/>
        <w:ind w:firstLine="720"/>
        <w:rPr>
          <w:rFonts w:ascii="Times New Roman" w:hAnsi="Times New Roman" w:cs="Times New Roman"/>
          <w:sz w:val="24"/>
          <w:szCs w:val="24"/>
        </w:rPr>
      </w:pPr>
      <w:r w:rsidRPr="00EC0A83">
        <w:rPr>
          <w:rFonts w:ascii="Times New Roman" w:hAnsi="Times New Roman" w:cs="Times New Roman"/>
          <w:sz w:val="24"/>
          <w:szCs w:val="24"/>
        </w:rPr>
        <w:t xml:space="preserve">In conclusion, </w:t>
      </w:r>
      <w:r w:rsidR="00600B59">
        <w:rPr>
          <w:rFonts w:ascii="Times New Roman" w:hAnsi="Times New Roman" w:cs="Times New Roman"/>
          <w:sz w:val="24"/>
          <w:szCs w:val="24"/>
        </w:rPr>
        <w:t>theory of planned behavior is a better solution that can help the public health to curb issues of misuse and addiction of marijuana. It provides a better understanding of people’s perception, belief to various actions resulting on either better or worse outcome depending on t</w:t>
      </w:r>
      <w:r w:rsidR="00A44BF3">
        <w:rPr>
          <w:rFonts w:ascii="Times New Roman" w:hAnsi="Times New Roman" w:cs="Times New Roman"/>
          <w:sz w:val="24"/>
          <w:szCs w:val="24"/>
        </w:rPr>
        <w:t>heir perceptions thus, creating the space of the public health officials to create awareness of the limitations misusing the drug. Therefore, the cases of increasing misuse and addiction of marijuana are reduced.</w:t>
      </w:r>
    </w:p>
    <w:p w:rsidR="00911B2E" w:rsidRPr="00127D17" w:rsidRDefault="00911B2E" w:rsidP="00EA163D">
      <w:pPr>
        <w:spacing w:line="480" w:lineRule="auto"/>
        <w:ind w:firstLine="720"/>
        <w:rPr>
          <w:rFonts w:ascii="Times New Roman" w:hAnsi="Times New Roman" w:cs="Times New Roman"/>
          <w:sz w:val="24"/>
          <w:szCs w:val="24"/>
        </w:rPr>
      </w:pPr>
    </w:p>
    <w:p w:rsidR="00127D17" w:rsidRPr="00127D17" w:rsidRDefault="00127D17"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903534" w:rsidRPr="00127D17" w:rsidRDefault="00127D17" w:rsidP="00EA163D">
      <w:pPr>
        <w:spacing w:line="480" w:lineRule="auto"/>
        <w:ind w:firstLine="720"/>
        <w:jc w:val="center"/>
        <w:rPr>
          <w:rFonts w:ascii="Times New Roman" w:hAnsi="Times New Roman" w:cs="Times New Roman"/>
          <w:sz w:val="24"/>
          <w:szCs w:val="24"/>
        </w:rPr>
      </w:pPr>
      <w:r w:rsidRPr="00127D17">
        <w:rPr>
          <w:rFonts w:ascii="Times New Roman" w:hAnsi="Times New Roman" w:cs="Times New Roman"/>
          <w:sz w:val="24"/>
          <w:szCs w:val="24"/>
        </w:rPr>
        <w:lastRenderedPageBreak/>
        <w:t>Reference</w:t>
      </w:r>
    </w:p>
    <w:p w:rsidR="00903534" w:rsidRPr="00127D17" w:rsidRDefault="00903534" w:rsidP="00EC0A83">
      <w:pPr>
        <w:spacing w:line="480" w:lineRule="auto"/>
        <w:ind w:left="720" w:hanging="720"/>
        <w:rPr>
          <w:rFonts w:ascii="Times New Roman" w:hAnsi="Times New Roman" w:cs="Times New Roman"/>
          <w:sz w:val="24"/>
          <w:szCs w:val="24"/>
        </w:rPr>
      </w:pPr>
      <w:r w:rsidRPr="00127D17">
        <w:rPr>
          <w:rFonts w:ascii="Times New Roman" w:hAnsi="Times New Roman" w:cs="Times New Roman"/>
          <w:sz w:val="24"/>
          <w:szCs w:val="24"/>
        </w:rPr>
        <w:t xml:space="preserve">Cohen, R. </w:t>
      </w:r>
      <w:r w:rsidR="00127D17" w:rsidRPr="00127D17">
        <w:rPr>
          <w:rFonts w:ascii="Times New Roman" w:hAnsi="Times New Roman" w:cs="Times New Roman"/>
          <w:sz w:val="24"/>
          <w:szCs w:val="24"/>
        </w:rPr>
        <w:t xml:space="preserve">(2017 March 27). Would Legalizing medical Marijuana help curb the Opioid epidemic? </w:t>
      </w:r>
      <w:r w:rsidR="00127D17" w:rsidRPr="00127D17">
        <w:rPr>
          <w:rFonts w:ascii="Times New Roman" w:hAnsi="Times New Roman" w:cs="Times New Roman"/>
          <w:i/>
          <w:sz w:val="24"/>
          <w:szCs w:val="24"/>
        </w:rPr>
        <w:t>REUTERS</w:t>
      </w:r>
      <w:r w:rsidR="00127D17" w:rsidRPr="00127D17">
        <w:rPr>
          <w:rFonts w:ascii="Times New Roman" w:hAnsi="Times New Roman" w:cs="Times New Roman"/>
          <w:sz w:val="24"/>
          <w:szCs w:val="24"/>
        </w:rPr>
        <w:t>.</w:t>
      </w:r>
    </w:p>
    <w:p w:rsidR="00127D17" w:rsidRPr="00127D17" w:rsidRDefault="00127D17" w:rsidP="00EA163D">
      <w:pPr>
        <w:spacing w:line="480" w:lineRule="auto"/>
        <w:ind w:left="720" w:firstLine="720"/>
        <w:rPr>
          <w:rFonts w:ascii="Times New Roman" w:hAnsi="Times New Roman" w:cs="Times New Roman"/>
          <w:sz w:val="24"/>
          <w:szCs w:val="24"/>
        </w:rPr>
      </w:pPr>
    </w:p>
    <w:sectPr w:rsidR="00127D17" w:rsidRPr="00127D17" w:rsidSect="00EA16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F7C" w:rsidRDefault="00C15F7C" w:rsidP="00EA163D">
      <w:pPr>
        <w:spacing w:after="0" w:line="240" w:lineRule="auto"/>
      </w:pPr>
      <w:r>
        <w:separator/>
      </w:r>
    </w:p>
  </w:endnote>
  <w:endnote w:type="continuationSeparator" w:id="0">
    <w:p w:rsidR="00C15F7C" w:rsidRDefault="00C15F7C" w:rsidP="00EA1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F7C" w:rsidRDefault="00C15F7C" w:rsidP="00EA163D">
      <w:pPr>
        <w:spacing w:after="0" w:line="240" w:lineRule="auto"/>
      </w:pPr>
      <w:r>
        <w:separator/>
      </w:r>
    </w:p>
  </w:footnote>
  <w:footnote w:type="continuationSeparator" w:id="0">
    <w:p w:rsidR="00C15F7C" w:rsidRDefault="00C15F7C" w:rsidP="00EA1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63D" w:rsidRPr="00EA163D" w:rsidRDefault="00EA163D" w:rsidP="00EA163D">
    <w:pPr>
      <w:pStyle w:val="Header"/>
    </w:pPr>
    <w:r w:rsidRPr="00EA163D">
      <w:rPr>
        <w:rFonts w:ascii="Times New Roman" w:hAnsi="Times New Roman" w:cs="Times New Roman"/>
        <w:sz w:val="24"/>
        <w:szCs w:val="24"/>
      </w:rPr>
      <w:t>MARIJUANA LEGALIZATION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4E472F">
      <w:rPr>
        <w:rFonts w:ascii="Times New Roman" w:hAnsi="Times New Roman" w:cs="Times New Roman"/>
        <w:noProof/>
        <w:sz w:val="24"/>
        <w:szCs w:val="24"/>
      </w:rPr>
      <w:t>2</w:t>
    </w:r>
    <w:r w:rsidRPr="00EA163D">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63D" w:rsidRPr="00EA163D" w:rsidRDefault="00EA163D">
    <w:pPr>
      <w:pStyle w:val="Header"/>
      <w:rPr>
        <w:rFonts w:ascii="Times New Roman" w:hAnsi="Times New Roman" w:cs="Times New Roman"/>
        <w:sz w:val="24"/>
        <w:szCs w:val="24"/>
      </w:rPr>
    </w:pPr>
    <w:r w:rsidRPr="00EA163D">
      <w:rPr>
        <w:rFonts w:ascii="Times New Roman" w:hAnsi="Times New Roman" w:cs="Times New Roman"/>
        <w:sz w:val="24"/>
        <w:szCs w:val="24"/>
      </w:rPr>
      <w:t>Running head: MARIJUANA LEGALIZATION</w:t>
    </w:r>
    <w:r>
      <w:rPr>
        <w:rFonts w:ascii="Times New Roman" w:hAnsi="Times New Roman" w:cs="Times New Roman"/>
        <w:sz w:val="24"/>
        <w:szCs w:val="24"/>
      </w:rPr>
      <w:tab/>
    </w:r>
    <w:r>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4E472F">
      <w:rPr>
        <w:rFonts w:ascii="Times New Roman" w:hAnsi="Times New Roman" w:cs="Times New Roman"/>
        <w:noProof/>
        <w:sz w:val="24"/>
        <w:szCs w:val="24"/>
      </w:rPr>
      <w:t>1</w:t>
    </w:r>
    <w:r w:rsidRPr="00EA163D">
      <w:rPr>
        <w:rFonts w:ascii="Times New Roman" w:hAnsi="Times New Roman" w:cs="Times New Roman"/>
        <w:sz w:val="24"/>
        <w:szCs w:val="24"/>
      </w:rPr>
      <w:fldChar w:fldCharType="end"/>
    </w:r>
    <w:r w:rsidRPr="00EA163D">
      <w:rPr>
        <w:rFonts w:ascii="Times New Roman" w:hAnsi="Times New Roman" w:cs="Times New Roman"/>
        <w:sz w:val="24"/>
        <w:szCs w:val="24"/>
      </w:rPr>
      <w:tab/>
    </w:r>
    <w:r w:rsidRPr="00EA163D">
      <w:rPr>
        <w:rFonts w:ascii="Times New Roman" w:hAnsi="Times New Roman" w:cs="Times New Roman"/>
        <w:sz w:val="24"/>
        <w:szCs w:val="24"/>
      </w:rPr>
      <w:tab/>
    </w:r>
    <w:r w:rsidRPr="00EA163D">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4E472F">
      <w:rPr>
        <w:rFonts w:ascii="Times New Roman" w:hAnsi="Times New Roman" w:cs="Times New Roman"/>
        <w:noProof/>
        <w:sz w:val="24"/>
        <w:szCs w:val="24"/>
      </w:rPr>
      <w:t>1</w:t>
    </w:r>
    <w:r w:rsidRPr="00EA163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AF8"/>
    <w:rsid w:val="000E253A"/>
    <w:rsid w:val="00127D17"/>
    <w:rsid w:val="00496E6F"/>
    <w:rsid w:val="004E472F"/>
    <w:rsid w:val="00600B59"/>
    <w:rsid w:val="00632051"/>
    <w:rsid w:val="006C7AF8"/>
    <w:rsid w:val="007D004D"/>
    <w:rsid w:val="00903534"/>
    <w:rsid w:val="00911B2E"/>
    <w:rsid w:val="009D0344"/>
    <w:rsid w:val="00A44BF3"/>
    <w:rsid w:val="00B81517"/>
    <w:rsid w:val="00C15F7C"/>
    <w:rsid w:val="00D85784"/>
    <w:rsid w:val="00E076A7"/>
    <w:rsid w:val="00E33C70"/>
    <w:rsid w:val="00EA163D"/>
    <w:rsid w:val="00EC0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A16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63D"/>
  </w:style>
  <w:style w:type="paragraph" w:styleId="Footer">
    <w:name w:val="footer"/>
    <w:basedOn w:val="Normal"/>
    <w:link w:val="FooterChar"/>
    <w:uiPriority w:val="99"/>
    <w:semiHidden/>
    <w:unhideWhenUsed/>
    <w:rsid w:val="00EA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6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A16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63D"/>
  </w:style>
  <w:style w:type="paragraph" w:styleId="Footer">
    <w:name w:val="footer"/>
    <w:basedOn w:val="Normal"/>
    <w:link w:val="FooterChar"/>
    <w:uiPriority w:val="99"/>
    <w:semiHidden/>
    <w:unhideWhenUsed/>
    <w:rsid w:val="00EA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2017-11-07T22:21:00Z</dcterms:created>
  <dcterms:modified xsi:type="dcterms:W3CDTF">2017-11-07T22:21:00Z</dcterms:modified>
</cp:coreProperties>
</file>